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6A" w:rsidRDefault="00BE306A" w:rsidP="00BE306A">
      <w:pPr>
        <w:jc w:val="center"/>
        <w:rPr>
          <w:sz w:val="2"/>
        </w:rPr>
      </w:pPr>
      <w:r>
        <w:rPr>
          <w:noProof/>
          <w:sz w:val="2"/>
        </w:rPr>
        <w:drawing>
          <wp:inline distT="0" distB="0" distL="0" distR="0" wp14:anchorId="72083A84" wp14:editId="40B9DB81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6A" w:rsidRDefault="00BE306A" w:rsidP="00BE306A">
      <w:pPr>
        <w:jc w:val="center"/>
      </w:pPr>
      <w:r>
        <w:t>РОССТАТ</w:t>
      </w:r>
    </w:p>
    <w:p w:rsidR="00BE306A" w:rsidRDefault="00BE306A" w:rsidP="00BE306A">
      <w:pPr>
        <w:jc w:val="center"/>
      </w:pPr>
    </w:p>
    <w:p w:rsidR="00BE306A" w:rsidRDefault="00BE306A" w:rsidP="00BE306A">
      <w:pPr>
        <w:jc w:val="center"/>
        <w:rPr>
          <w:b/>
        </w:rPr>
      </w:pPr>
      <w:r>
        <w:rPr>
          <w:b/>
        </w:rPr>
        <w:t xml:space="preserve">ТЕРРИТОРИАЛЬНЫЙ ОРГАН ФЕДЕРАЛЬНОЙ СЛУЖБЫ </w:t>
      </w:r>
    </w:p>
    <w:p w:rsidR="00BE306A" w:rsidRDefault="00BE306A" w:rsidP="00BE306A">
      <w:pPr>
        <w:jc w:val="center"/>
        <w:rPr>
          <w:b/>
        </w:rPr>
      </w:pPr>
      <w:r>
        <w:rPr>
          <w:b/>
        </w:rPr>
        <w:t xml:space="preserve">ГОСУДАРСТВЕННОЙ СТАТИСТИКИ </w:t>
      </w:r>
    </w:p>
    <w:p w:rsidR="00BE306A" w:rsidRDefault="00BE306A" w:rsidP="00BE306A">
      <w:pPr>
        <w:jc w:val="center"/>
        <w:rPr>
          <w:b/>
        </w:rPr>
      </w:pPr>
      <w:r>
        <w:rPr>
          <w:b/>
        </w:rPr>
        <w:t xml:space="preserve">ПО ВДЛАДИМИРСКОЙ ОБЛАСТИ </w:t>
      </w:r>
    </w:p>
    <w:p w:rsidR="00BE306A" w:rsidRDefault="00BE306A" w:rsidP="00BE306A">
      <w:pPr>
        <w:jc w:val="center"/>
        <w:rPr>
          <w:b/>
        </w:rPr>
      </w:pPr>
      <w:r>
        <w:rPr>
          <w:b/>
        </w:rPr>
        <w:t>(ВЛАДИМИРСТАТ)</w:t>
      </w:r>
    </w:p>
    <w:p w:rsidR="00BE306A" w:rsidRDefault="00BE306A" w:rsidP="00BE306A">
      <w:pPr>
        <w:jc w:val="center"/>
        <w:rPr>
          <w:b/>
        </w:rPr>
      </w:pPr>
    </w:p>
    <w:p w:rsidR="00BE306A" w:rsidRDefault="00BE306A" w:rsidP="00BE306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BE306A" w:rsidRDefault="00BE306A" w:rsidP="00BE306A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BE306A" w:rsidTr="00787424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06A" w:rsidRDefault="00BE306A" w:rsidP="00787424">
            <w:pPr>
              <w:jc w:val="center"/>
            </w:pPr>
            <w:r>
              <w:t>31.08.2021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06A" w:rsidRDefault="00BE306A" w:rsidP="00787424"/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06A" w:rsidRDefault="00BE306A" w:rsidP="00787424">
            <w:pPr>
              <w:jc w:val="center"/>
            </w:pPr>
            <w:r>
              <w:t>139</w:t>
            </w:r>
          </w:p>
        </w:tc>
      </w:tr>
    </w:tbl>
    <w:p w:rsidR="00BE306A" w:rsidRDefault="00BE306A" w:rsidP="00BE306A"/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83"/>
        <w:gridCol w:w="1843"/>
      </w:tblGrid>
      <w:tr w:rsidR="00BE306A" w:rsidTr="00787424">
        <w:tc>
          <w:tcPr>
            <w:tcW w:w="1668" w:type="dxa"/>
            <w:shd w:val="clear" w:color="auto" w:fill="auto"/>
          </w:tcPr>
          <w:p w:rsidR="00BE306A" w:rsidRDefault="00BE306A" w:rsidP="00787424">
            <w:r>
              <w:t xml:space="preserve">   </w:t>
            </w:r>
          </w:p>
        </w:tc>
        <w:tc>
          <w:tcPr>
            <w:tcW w:w="5670" w:type="dxa"/>
            <w:shd w:val="clear" w:color="auto" w:fill="auto"/>
          </w:tcPr>
          <w:p w:rsidR="00BE306A" w:rsidRDefault="00BE306A" w:rsidP="00787424"/>
        </w:tc>
        <w:tc>
          <w:tcPr>
            <w:tcW w:w="283" w:type="dxa"/>
            <w:shd w:val="clear" w:color="auto" w:fill="auto"/>
          </w:tcPr>
          <w:p w:rsidR="00BE306A" w:rsidRDefault="00BE306A" w:rsidP="00787424"/>
        </w:tc>
        <w:tc>
          <w:tcPr>
            <w:tcW w:w="1843" w:type="dxa"/>
            <w:shd w:val="clear" w:color="auto" w:fill="auto"/>
          </w:tcPr>
          <w:p w:rsidR="00BE306A" w:rsidRDefault="00BE306A" w:rsidP="00787424">
            <w:pPr>
              <w:jc w:val="center"/>
            </w:pPr>
          </w:p>
        </w:tc>
      </w:tr>
    </w:tbl>
    <w:p w:rsidR="00BE306A" w:rsidRDefault="00BE306A" w:rsidP="00BE306A"/>
    <w:p w:rsidR="00BE306A" w:rsidRPr="006C142A" w:rsidRDefault="00BE306A" w:rsidP="00BE306A">
      <w:pPr>
        <w:jc w:val="center"/>
        <w:rPr>
          <w:b/>
          <w:sz w:val="26"/>
          <w:szCs w:val="26"/>
        </w:rPr>
      </w:pPr>
      <w:r w:rsidRPr="006C142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</w:t>
      </w:r>
      <w:r w:rsidRPr="006C14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приказ Территориального органа Федеральной службы государственной статистики по Владимирской области от 05 февраля 2021 года № 26: «Об </w:t>
      </w:r>
      <w:r w:rsidRPr="006C142A">
        <w:rPr>
          <w:b/>
          <w:sz w:val="26"/>
          <w:szCs w:val="26"/>
        </w:rPr>
        <w:t xml:space="preserve">утверждении Плана противодействия коррупции </w:t>
      </w:r>
    </w:p>
    <w:p w:rsidR="00BE306A" w:rsidRPr="006C142A" w:rsidRDefault="00BE306A" w:rsidP="00BE306A">
      <w:pPr>
        <w:jc w:val="center"/>
        <w:rPr>
          <w:b/>
          <w:sz w:val="26"/>
          <w:szCs w:val="26"/>
        </w:rPr>
      </w:pPr>
      <w:r w:rsidRPr="006C142A">
        <w:rPr>
          <w:b/>
          <w:sz w:val="26"/>
          <w:szCs w:val="26"/>
        </w:rPr>
        <w:t>в Территориальном органе Федеральной службы государственной статистики по Владимирской области на 20</w:t>
      </w:r>
      <w:r>
        <w:rPr>
          <w:b/>
          <w:sz w:val="26"/>
          <w:szCs w:val="26"/>
        </w:rPr>
        <w:t>21</w:t>
      </w:r>
      <w:r w:rsidRPr="006C142A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23</w:t>
      </w:r>
      <w:r w:rsidRPr="006C142A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BE306A" w:rsidRPr="006C142A" w:rsidRDefault="00BE306A" w:rsidP="00BE306A">
      <w:pPr>
        <w:rPr>
          <w:b/>
          <w:sz w:val="26"/>
          <w:szCs w:val="26"/>
        </w:rPr>
      </w:pPr>
    </w:p>
    <w:p w:rsidR="00BE306A" w:rsidRPr="006C142A" w:rsidRDefault="00BE306A" w:rsidP="00BE306A">
      <w:pPr>
        <w:rPr>
          <w:b/>
          <w:sz w:val="26"/>
          <w:szCs w:val="26"/>
        </w:rPr>
      </w:pPr>
    </w:p>
    <w:p w:rsidR="00BE306A" w:rsidRDefault="00BE306A" w:rsidP="00BE306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C142A">
        <w:rPr>
          <w:sz w:val="26"/>
          <w:szCs w:val="26"/>
        </w:rPr>
        <w:t xml:space="preserve">Во исполнение </w:t>
      </w:r>
      <w:r>
        <w:rPr>
          <w:sz w:val="26"/>
          <w:szCs w:val="26"/>
        </w:rPr>
        <w:t>пункта 2 Указа Президента Российской Федерации</w:t>
      </w:r>
      <w:r w:rsidRPr="006C142A">
        <w:rPr>
          <w:sz w:val="26"/>
          <w:szCs w:val="26"/>
        </w:rPr>
        <w:t xml:space="preserve"> </w:t>
      </w:r>
      <w:r>
        <w:rPr>
          <w:sz w:val="26"/>
          <w:szCs w:val="26"/>
        </w:rPr>
        <w:t>от 16 августа 2021 г. № 478</w:t>
      </w:r>
      <w:r w:rsidRPr="006C142A">
        <w:rPr>
          <w:sz w:val="26"/>
          <w:szCs w:val="26"/>
        </w:rPr>
        <w:t xml:space="preserve"> «О </w:t>
      </w:r>
      <w:r>
        <w:rPr>
          <w:sz w:val="26"/>
          <w:szCs w:val="26"/>
        </w:rPr>
        <w:t>национальном</w:t>
      </w:r>
      <w:r w:rsidRPr="006C142A">
        <w:rPr>
          <w:sz w:val="26"/>
          <w:szCs w:val="26"/>
        </w:rPr>
        <w:t xml:space="preserve"> </w:t>
      </w:r>
      <w:r>
        <w:rPr>
          <w:sz w:val="26"/>
          <w:szCs w:val="26"/>
        </w:rPr>
        <w:t>плане противодействия коррупции</w:t>
      </w:r>
      <w:r w:rsidRPr="006C142A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6C142A">
        <w:rPr>
          <w:sz w:val="26"/>
          <w:szCs w:val="26"/>
        </w:rPr>
        <w:t>-20</w:t>
      </w:r>
      <w:r>
        <w:rPr>
          <w:sz w:val="26"/>
          <w:szCs w:val="26"/>
        </w:rPr>
        <w:t>24</w:t>
      </w:r>
      <w:r w:rsidRPr="006C142A">
        <w:rPr>
          <w:sz w:val="26"/>
          <w:szCs w:val="26"/>
        </w:rPr>
        <w:t xml:space="preserve"> </w:t>
      </w:r>
      <w:r>
        <w:rPr>
          <w:sz w:val="26"/>
          <w:szCs w:val="26"/>
        </w:rPr>
        <w:t>годы</w:t>
      </w:r>
      <w:r w:rsidRPr="006C142A">
        <w:rPr>
          <w:sz w:val="26"/>
          <w:szCs w:val="26"/>
        </w:rPr>
        <w:t>»</w:t>
      </w:r>
      <w:r w:rsidRPr="006C142A">
        <w:rPr>
          <w:b/>
          <w:sz w:val="26"/>
          <w:szCs w:val="26"/>
        </w:rPr>
        <w:t xml:space="preserve"> </w:t>
      </w:r>
    </w:p>
    <w:p w:rsidR="00BE306A" w:rsidRPr="006C142A" w:rsidRDefault="00BE306A" w:rsidP="00BE306A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3D54C9">
        <w:rPr>
          <w:sz w:val="26"/>
          <w:szCs w:val="26"/>
        </w:rPr>
        <w:t>п</w:t>
      </w:r>
      <w:proofErr w:type="gramEnd"/>
      <w:r w:rsidRPr="003D54C9">
        <w:rPr>
          <w:sz w:val="26"/>
          <w:szCs w:val="26"/>
        </w:rPr>
        <w:t xml:space="preserve"> р и к а з ы в а ю</w:t>
      </w:r>
      <w:r w:rsidRPr="006C142A">
        <w:rPr>
          <w:b/>
          <w:sz w:val="26"/>
          <w:szCs w:val="26"/>
        </w:rPr>
        <w:t>:</w:t>
      </w:r>
    </w:p>
    <w:p w:rsidR="00BE306A" w:rsidRPr="003D54C9" w:rsidRDefault="00BE306A" w:rsidP="00BE306A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sz w:val="18"/>
          <w:szCs w:val="26"/>
        </w:rPr>
      </w:pPr>
      <w:r w:rsidRPr="003D54C9">
        <w:rPr>
          <w:sz w:val="26"/>
          <w:szCs w:val="26"/>
        </w:rPr>
        <w:t>В названии приказа Владимирстата от 05 февраля 2021 г. №26 «Об утверждении Плана противодействия коррупции в Территориальном органе Федеральной службы государственной статистики по Владимирской области на 2021-2023 годы» (далее – Приказ) слова «2023 годы» заменить словами «2024 годы».</w:t>
      </w:r>
    </w:p>
    <w:p w:rsidR="00BE306A" w:rsidRPr="003D54C9" w:rsidRDefault="00BE306A" w:rsidP="00BE306A">
      <w:pPr>
        <w:pStyle w:val="a3"/>
        <w:numPr>
          <w:ilvl w:val="0"/>
          <w:numId w:val="1"/>
        </w:numPr>
        <w:spacing w:line="360" w:lineRule="auto"/>
        <w:jc w:val="both"/>
        <w:rPr>
          <w:sz w:val="14"/>
          <w:szCs w:val="26"/>
        </w:rPr>
      </w:pPr>
      <w:r w:rsidRPr="003D54C9">
        <w:rPr>
          <w:sz w:val="26"/>
          <w:szCs w:val="26"/>
        </w:rPr>
        <w:t>В пункте 1 Приказа слова «2023 годы» заменить словами «2024 годы».</w:t>
      </w:r>
    </w:p>
    <w:p w:rsidR="00BE306A" w:rsidRPr="003D54C9" w:rsidRDefault="00BE306A" w:rsidP="00BE306A">
      <w:pPr>
        <w:pStyle w:val="a3"/>
        <w:numPr>
          <w:ilvl w:val="0"/>
          <w:numId w:val="1"/>
        </w:numPr>
        <w:spacing w:line="360" w:lineRule="auto"/>
        <w:jc w:val="both"/>
        <w:rPr>
          <w:sz w:val="14"/>
          <w:szCs w:val="26"/>
        </w:rPr>
      </w:pPr>
      <w:r w:rsidRPr="003D54C9">
        <w:rPr>
          <w:sz w:val="26"/>
          <w:szCs w:val="26"/>
        </w:rPr>
        <w:t>План противодействия коррупции Территориального органа Федеральной службы государственной статистики по Владимирской области на 2021-2023 годы, утвержденный Приказом, изложить в редакции согласно приложению.</w:t>
      </w:r>
    </w:p>
    <w:p w:rsidR="00BE306A" w:rsidRPr="006C142A" w:rsidRDefault="00BE306A" w:rsidP="00BE306A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6C142A">
        <w:rPr>
          <w:sz w:val="26"/>
          <w:szCs w:val="26"/>
        </w:rPr>
        <w:t>Контроль за</w:t>
      </w:r>
      <w:proofErr w:type="gramEnd"/>
      <w:r w:rsidRPr="006C142A">
        <w:rPr>
          <w:sz w:val="26"/>
          <w:szCs w:val="26"/>
        </w:rPr>
        <w:t xml:space="preserve"> выполнением настоящего приказа </w:t>
      </w:r>
      <w:r>
        <w:rPr>
          <w:sz w:val="26"/>
          <w:szCs w:val="26"/>
        </w:rPr>
        <w:t>оставляю за собой.</w:t>
      </w:r>
    </w:p>
    <w:p w:rsidR="00BE306A" w:rsidRPr="0032004D" w:rsidRDefault="00BE306A" w:rsidP="00BE306A">
      <w:pPr>
        <w:spacing w:line="360" w:lineRule="auto"/>
        <w:jc w:val="both"/>
        <w:rPr>
          <w:sz w:val="12"/>
          <w:szCs w:val="26"/>
        </w:rPr>
      </w:pPr>
    </w:p>
    <w:p w:rsidR="00BE306A" w:rsidRPr="006C142A" w:rsidRDefault="00BE306A" w:rsidP="00BE306A">
      <w:pPr>
        <w:spacing w:line="360" w:lineRule="auto"/>
        <w:jc w:val="both"/>
        <w:rPr>
          <w:sz w:val="26"/>
          <w:szCs w:val="26"/>
        </w:rPr>
      </w:pPr>
    </w:p>
    <w:p w:rsidR="00BE306A" w:rsidRPr="00E31AD2" w:rsidRDefault="00BE306A" w:rsidP="00BE306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</w:t>
      </w:r>
      <w:r w:rsidRPr="006C142A">
        <w:rPr>
          <w:sz w:val="26"/>
          <w:szCs w:val="26"/>
        </w:rPr>
        <w:t>уководител</w:t>
      </w:r>
      <w:r>
        <w:rPr>
          <w:sz w:val="26"/>
          <w:szCs w:val="26"/>
        </w:rPr>
        <w:t>ь                                                                                           А.Н. Быков</w:t>
      </w:r>
    </w:p>
    <w:p w:rsidR="00A94D50" w:rsidRDefault="00A94D50">
      <w:bookmarkStart w:id="0" w:name="_GoBack"/>
      <w:bookmarkEnd w:id="0"/>
    </w:p>
    <w:sectPr w:rsidR="00A9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048"/>
    <w:multiLevelType w:val="hybridMultilevel"/>
    <w:tmpl w:val="1E8C35C0"/>
    <w:lvl w:ilvl="0" w:tplc="702835C4">
      <w:start w:val="1"/>
      <w:numFmt w:val="decimal"/>
      <w:lvlText w:val="%1."/>
      <w:lvlJc w:val="left"/>
      <w:pPr>
        <w:ind w:left="0" w:firstLine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6A"/>
    <w:rsid w:val="00A94D50"/>
    <w:rsid w:val="00B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6A"/>
    <w:pPr>
      <w:ind w:left="720"/>
      <w:contextualSpacing/>
    </w:pPr>
  </w:style>
  <w:style w:type="table" w:styleId="a4">
    <w:name w:val="Table Grid"/>
    <w:basedOn w:val="a1"/>
    <w:uiPriority w:val="59"/>
    <w:rsid w:val="00B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0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6A"/>
    <w:pPr>
      <w:ind w:left="720"/>
      <w:contextualSpacing/>
    </w:pPr>
  </w:style>
  <w:style w:type="table" w:styleId="a4">
    <w:name w:val="Table Grid"/>
    <w:basedOn w:val="a1"/>
    <w:uiPriority w:val="59"/>
    <w:rsid w:val="00B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Малышкина Наталья Владимировна</dc:creator>
  <cp:lastModifiedBy>Малышкина Наталья Владимировна</cp:lastModifiedBy>
  <cp:revision>1</cp:revision>
  <dcterms:created xsi:type="dcterms:W3CDTF">2021-09-02T13:29:00Z</dcterms:created>
  <dcterms:modified xsi:type="dcterms:W3CDTF">2021-09-02T13:29:00Z</dcterms:modified>
</cp:coreProperties>
</file>